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C053F" w14:textId="77777777" w:rsidR="00681E32" w:rsidRPr="006A5034" w:rsidRDefault="00681E32" w:rsidP="00681E32">
      <w:pPr>
        <w:spacing w:after="0" w:line="240" w:lineRule="auto"/>
        <w:rPr>
          <w:b/>
          <w:bCs/>
        </w:rPr>
      </w:pPr>
      <w:r w:rsidRPr="006A5034">
        <w:rPr>
          <w:rFonts w:hint="eastAsia"/>
          <w:b/>
          <w:bCs/>
        </w:rPr>
        <w:t>キセキが調査中の遺留品です。持ち主のご家族・ご親族に該当する遺留品を返還いたします。持ち主の特定ができない遺留品につきましては、歴史資料として大切に保管していただける団体に寄贈いたします。</w:t>
      </w:r>
      <w:hyperlink r:id="rId4" w:history="1">
        <w:r w:rsidRPr="006A5034">
          <w:rPr>
            <w:rStyle w:val="Hyperlink"/>
            <w:rFonts w:hint="eastAsia"/>
            <w:b/>
            <w:bCs/>
            <w:color w:val="auto"/>
            <w:u w:val="none"/>
          </w:rPr>
          <w:t>お問い合わせは</w:t>
        </w:r>
        <w:r w:rsidRPr="006A5034">
          <w:rPr>
            <w:rStyle w:val="Hyperlink"/>
            <w:rFonts w:hint="eastAsia"/>
            <w:b/>
            <w:bCs/>
            <w:color w:val="auto"/>
            <w:u w:val="none"/>
          </w:rPr>
          <w:t>kiseki-ihin@outlook.jp</w:t>
        </w:r>
      </w:hyperlink>
      <w:r w:rsidRPr="006A5034">
        <w:rPr>
          <w:rFonts w:hint="eastAsia"/>
          <w:b/>
          <w:bCs/>
        </w:rPr>
        <w:t>まで。</w:t>
      </w:r>
    </w:p>
    <w:p w14:paraId="05522FF6" w14:textId="77777777" w:rsidR="00681E32" w:rsidRDefault="00681E32" w:rsidP="00681E32">
      <w:pPr>
        <w:spacing w:after="0" w:line="240" w:lineRule="auto"/>
        <w:rPr>
          <w:b/>
          <w:bCs/>
        </w:rPr>
      </w:pPr>
      <w:bookmarkStart w:id="0" w:name="_Hlk167523567"/>
      <w:r w:rsidRPr="006A5034">
        <w:rPr>
          <w:b/>
          <w:bCs/>
        </w:rPr>
        <w:t>These are</w:t>
      </w:r>
      <w:r>
        <w:rPr>
          <w:rFonts w:hint="eastAsia"/>
          <w:b/>
          <w:bCs/>
        </w:rPr>
        <w:t xml:space="preserve"> WW2 artifacts</w:t>
      </w:r>
      <w:r w:rsidRPr="006A5034">
        <w:rPr>
          <w:b/>
          <w:bCs/>
        </w:rPr>
        <w:t xml:space="preserve"> that Kiseki </w:t>
      </w:r>
      <w:r>
        <w:rPr>
          <w:b/>
          <w:bCs/>
        </w:rPr>
        <w:t>has</w:t>
      </w:r>
      <w:r>
        <w:rPr>
          <w:rFonts w:hint="eastAsia"/>
          <w:b/>
          <w:bCs/>
        </w:rPr>
        <w:t xml:space="preserve"> been </w:t>
      </w:r>
      <w:r w:rsidRPr="006A5034">
        <w:rPr>
          <w:b/>
          <w:bCs/>
        </w:rPr>
        <w:t xml:space="preserve">investigating. We will return relevant </w:t>
      </w:r>
      <w:r>
        <w:rPr>
          <w:b/>
          <w:bCs/>
        </w:rPr>
        <w:t xml:space="preserve">items </w:t>
      </w:r>
      <w:r w:rsidRPr="006A5034">
        <w:rPr>
          <w:b/>
          <w:bCs/>
        </w:rPr>
        <w:t>to the owner</w:t>
      </w:r>
      <w:r>
        <w:rPr>
          <w:b/>
          <w:bCs/>
        </w:rPr>
        <w:t>’</w:t>
      </w:r>
      <w:r>
        <w:rPr>
          <w:rFonts w:hint="eastAsia"/>
          <w:b/>
          <w:bCs/>
        </w:rPr>
        <w:t>s</w:t>
      </w:r>
      <w:r w:rsidRPr="006A5034">
        <w:rPr>
          <w:b/>
          <w:bCs/>
        </w:rPr>
        <w:t xml:space="preserve"> family or relatives.</w:t>
      </w:r>
      <w:r>
        <w:rPr>
          <w:rFonts w:hint="eastAsia"/>
          <w:b/>
          <w:bCs/>
        </w:rPr>
        <w:t xml:space="preserve">  </w:t>
      </w:r>
      <w:r w:rsidRPr="006A5034">
        <w:rPr>
          <w:rFonts w:hint="eastAsia"/>
          <w:b/>
          <w:bCs/>
        </w:rPr>
        <w:t>For those items whose owners cannot be identified, we will donate them to organization</w:t>
      </w:r>
      <w:r>
        <w:rPr>
          <w:rFonts w:hint="eastAsia"/>
          <w:b/>
          <w:bCs/>
        </w:rPr>
        <w:t>s</w:t>
      </w:r>
      <w:r w:rsidRPr="006A5034">
        <w:rPr>
          <w:rFonts w:hint="eastAsia"/>
          <w:b/>
          <w:bCs/>
        </w:rPr>
        <w:t xml:space="preserve"> that will preserve them as historical materials. Please contact us at </w:t>
      </w:r>
      <w:r w:rsidRPr="0076489C">
        <w:rPr>
          <w:rFonts w:hint="eastAsia"/>
          <w:b/>
          <w:bCs/>
        </w:rPr>
        <w:t>kiseki-ihin@outlook.jp</w:t>
      </w:r>
      <w:r w:rsidRPr="006A5034">
        <w:rPr>
          <w:rFonts w:hint="eastAsia"/>
          <w:b/>
          <w:bCs/>
        </w:rPr>
        <w:t>.</w:t>
      </w:r>
    </w:p>
    <w:bookmarkEnd w:id="0"/>
    <w:p w14:paraId="3D069D66" w14:textId="77777777" w:rsidR="00681E32" w:rsidRDefault="00681E32">
      <w:pPr>
        <w:rPr>
          <w:b/>
          <w:bCs/>
        </w:rPr>
      </w:pPr>
    </w:p>
    <w:tbl>
      <w:tblPr>
        <w:tblStyle w:val="TableGrid"/>
        <w:tblW w:w="0" w:type="auto"/>
        <w:tblLook w:val="04A0" w:firstRow="1" w:lastRow="0" w:firstColumn="1" w:lastColumn="0" w:noHBand="0" w:noVBand="1"/>
      </w:tblPr>
      <w:tblGrid>
        <w:gridCol w:w="805"/>
        <w:gridCol w:w="17"/>
        <w:gridCol w:w="2039"/>
        <w:gridCol w:w="14"/>
        <w:gridCol w:w="7915"/>
      </w:tblGrid>
      <w:tr w:rsidR="00AB3E3F" w14:paraId="118216E0" w14:textId="77777777" w:rsidTr="00AB3E3F">
        <w:tc>
          <w:tcPr>
            <w:tcW w:w="10790" w:type="dxa"/>
            <w:gridSpan w:val="5"/>
          </w:tcPr>
          <w:p w14:paraId="41D13243" w14:textId="77777777" w:rsidR="00AB3E3F" w:rsidRDefault="00681E32">
            <w:pPr>
              <w:rPr>
                <w:b/>
                <w:bCs/>
              </w:rPr>
            </w:pPr>
            <w:r>
              <w:rPr>
                <w:rFonts w:hint="eastAsia"/>
                <w:b/>
                <w:bCs/>
              </w:rPr>
              <w:t xml:space="preserve">その他の遺留品　</w:t>
            </w:r>
            <w:r w:rsidR="000D5F1F">
              <w:rPr>
                <w:b/>
                <w:bCs/>
              </w:rPr>
              <w:t>Miscellaneous</w:t>
            </w:r>
            <w:r>
              <w:rPr>
                <w:rFonts w:hint="eastAsia"/>
                <w:b/>
                <w:bCs/>
              </w:rPr>
              <w:t xml:space="preserve"> WWII Artifacts</w:t>
            </w:r>
          </w:p>
        </w:tc>
      </w:tr>
      <w:tr w:rsidR="008E623D" w14:paraId="5858DCCE" w14:textId="77777777" w:rsidTr="00AE6BDF">
        <w:tc>
          <w:tcPr>
            <w:tcW w:w="822" w:type="dxa"/>
            <w:gridSpan w:val="2"/>
          </w:tcPr>
          <w:p w14:paraId="46B43D62" w14:textId="77777777" w:rsidR="000E161C" w:rsidRDefault="00681E32">
            <w:pPr>
              <w:rPr>
                <w:b/>
                <w:bCs/>
              </w:rPr>
            </w:pPr>
            <w:r>
              <w:rPr>
                <w:rFonts w:hint="eastAsia"/>
                <w:b/>
                <w:bCs/>
              </w:rPr>
              <w:t>K016</w:t>
            </w:r>
          </w:p>
        </w:tc>
        <w:tc>
          <w:tcPr>
            <w:tcW w:w="2039" w:type="dxa"/>
          </w:tcPr>
          <w:p w14:paraId="0BA3A050" w14:textId="77777777" w:rsidR="000E161C" w:rsidRDefault="00681E32">
            <w:pPr>
              <w:rPr>
                <w:b/>
                <w:bCs/>
              </w:rPr>
            </w:pPr>
            <w:r>
              <w:rPr>
                <w:rFonts w:hint="eastAsia"/>
                <w:b/>
                <w:bCs/>
              </w:rPr>
              <w:t>伊東忠男</w:t>
            </w:r>
          </w:p>
          <w:p w14:paraId="1F49CA06" w14:textId="77777777" w:rsidR="00B36FFB" w:rsidRPr="00681E32" w:rsidRDefault="00681E32">
            <w:pPr>
              <w:rPr>
                <w:sz w:val="22"/>
                <w:szCs w:val="22"/>
              </w:rPr>
            </w:pPr>
            <w:r w:rsidRPr="00681E32">
              <w:rPr>
                <w:rFonts w:hint="eastAsia"/>
                <w:sz w:val="22"/>
                <w:szCs w:val="22"/>
              </w:rPr>
              <w:t>J.</w:t>
            </w:r>
            <w:r w:rsidRPr="00681E32">
              <w:rPr>
                <w:rFonts w:hint="eastAsia"/>
                <w:sz w:val="22"/>
                <w:szCs w:val="22"/>
              </w:rPr>
              <w:t>アッジャーマン様からの依頼</w:t>
            </w:r>
            <w:r w:rsidR="00C260E6">
              <w:rPr>
                <w:rFonts w:hint="eastAsia"/>
                <w:sz w:val="22"/>
                <w:szCs w:val="22"/>
              </w:rPr>
              <w:t>。</w:t>
            </w:r>
          </w:p>
          <w:p w14:paraId="6CD7FB0E" w14:textId="77777777" w:rsidR="00681E32" w:rsidRPr="00B36FFB" w:rsidRDefault="00681E32">
            <w:r w:rsidRPr="00681E32">
              <w:rPr>
                <w:rFonts w:hint="eastAsia"/>
                <w:sz w:val="22"/>
                <w:szCs w:val="22"/>
              </w:rPr>
              <w:t>米海軍攻撃輸送船ガラードの乗組員だった父親が持ち帰った。ガラードは</w:t>
            </w:r>
            <w:r w:rsidRPr="00681E32">
              <w:rPr>
                <w:rFonts w:hint="eastAsia"/>
                <w:sz w:val="22"/>
                <w:szCs w:val="22"/>
              </w:rPr>
              <w:t>1945</w:t>
            </w:r>
            <w:r w:rsidRPr="00681E32">
              <w:rPr>
                <w:rFonts w:hint="eastAsia"/>
                <w:sz w:val="22"/>
                <w:szCs w:val="22"/>
              </w:rPr>
              <w:t>年</w:t>
            </w:r>
            <w:r w:rsidRPr="00681E32">
              <w:rPr>
                <w:rFonts w:hint="eastAsia"/>
                <w:sz w:val="22"/>
                <w:szCs w:val="22"/>
              </w:rPr>
              <w:t>8</w:t>
            </w:r>
            <w:r w:rsidRPr="00681E32">
              <w:rPr>
                <w:rFonts w:hint="eastAsia"/>
                <w:sz w:val="22"/>
                <w:szCs w:val="22"/>
              </w:rPr>
              <w:t>月</w:t>
            </w:r>
            <w:r w:rsidRPr="00681E32">
              <w:rPr>
                <w:rFonts w:hint="eastAsia"/>
                <w:sz w:val="22"/>
                <w:szCs w:val="22"/>
              </w:rPr>
              <w:t>27</w:t>
            </w:r>
            <w:r w:rsidRPr="00681E32">
              <w:rPr>
                <w:rFonts w:hint="eastAsia"/>
                <w:sz w:val="22"/>
                <w:szCs w:val="22"/>
              </w:rPr>
              <w:t>日東京に到着、</w:t>
            </w:r>
            <w:r w:rsidRPr="00681E32">
              <w:rPr>
                <w:rFonts w:hint="eastAsia"/>
                <w:sz w:val="22"/>
                <w:szCs w:val="22"/>
              </w:rPr>
              <w:t>8</w:t>
            </w:r>
            <w:r w:rsidRPr="00681E32">
              <w:rPr>
                <w:rFonts w:hint="eastAsia"/>
                <w:sz w:val="22"/>
                <w:szCs w:val="22"/>
              </w:rPr>
              <w:t>月</w:t>
            </w:r>
            <w:r w:rsidRPr="00681E32">
              <w:rPr>
                <w:rFonts w:hint="eastAsia"/>
                <w:sz w:val="22"/>
                <w:szCs w:val="22"/>
              </w:rPr>
              <w:t>30</w:t>
            </w:r>
            <w:r w:rsidRPr="00681E32">
              <w:rPr>
                <w:rFonts w:hint="eastAsia"/>
                <w:sz w:val="22"/>
                <w:szCs w:val="22"/>
              </w:rPr>
              <w:t>日横須賀に寄港、</w:t>
            </w:r>
            <w:r w:rsidRPr="00681E32">
              <w:rPr>
                <w:rFonts w:hint="eastAsia"/>
                <w:sz w:val="22"/>
                <w:szCs w:val="22"/>
              </w:rPr>
              <w:t>9</w:t>
            </w:r>
            <w:r w:rsidRPr="00681E32">
              <w:rPr>
                <w:rFonts w:hint="eastAsia"/>
                <w:sz w:val="22"/>
                <w:szCs w:val="22"/>
              </w:rPr>
              <w:t>月</w:t>
            </w:r>
            <w:r w:rsidRPr="00681E32">
              <w:rPr>
                <w:rFonts w:hint="eastAsia"/>
                <w:sz w:val="22"/>
                <w:szCs w:val="22"/>
              </w:rPr>
              <w:t>15</w:t>
            </w:r>
            <w:r w:rsidRPr="00681E32">
              <w:rPr>
                <w:rFonts w:hint="eastAsia"/>
                <w:sz w:val="22"/>
                <w:szCs w:val="22"/>
              </w:rPr>
              <w:t>日に仙台近郊の俘虜収容所を開放した。</w:t>
            </w:r>
          </w:p>
        </w:tc>
        <w:tc>
          <w:tcPr>
            <w:tcW w:w="7929" w:type="dxa"/>
            <w:gridSpan w:val="2"/>
          </w:tcPr>
          <w:p w14:paraId="34C72EBD" w14:textId="77777777" w:rsidR="000E161C" w:rsidRPr="000E161C" w:rsidRDefault="00E063FB">
            <w:pPr>
              <w:rPr>
                <w:b/>
                <w:bCs/>
              </w:rPr>
            </w:pPr>
            <w:r w:rsidRPr="00E063FB">
              <w:rPr>
                <w:b/>
                <w:bCs/>
                <w:noProof/>
              </w:rPr>
              <w:drawing>
                <wp:inline distT="0" distB="0" distL="0" distR="0" wp14:anchorId="4FA7E1E0" wp14:editId="7691310D">
                  <wp:extent cx="2348611" cy="3856893"/>
                  <wp:effectExtent l="0" t="0" r="0" b="0"/>
                  <wp:docPr id="1890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7764" name=""/>
                          <pic:cNvPicPr/>
                        </pic:nvPicPr>
                        <pic:blipFill>
                          <a:blip r:embed="rId5"/>
                          <a:stretch>
                            <a:fillRect/>
                          </a:stretch>
                        </pic:blipFill>
                        <pic:spPr>
                          <a:xfrm>
                            <a:off x="0" y="0"/>
                            <a:ext cx="2372635" cy="3896345"/>
                          </a:xfrm>
                          <a:prstGeom prst="rect">
                            <a:avLst/>
                          </a:prstGeom>
                        </pic:spPr>
                      </pic:pic>
                    </a:graphicData>
                  </a:graphic>
                </wp:inline>
              </w:drawing>
            </w:r>
            <w:r>
              <w:rPr>
                <w:rFonts w:hint="eastAsia"/>
                <w:b/>
                <w:bCs/>
              </w:rPr>
              <w:t xml:space="preserve">  </w:t>
            </w:r>
            <w:r w:rsidRPr="00E063FB">
              <w:rPr>
                <w:b/>
                <w:bCs/>
                <w:noProof/>
              </w:rPr>
              <w:drawing>
                <wp:inline distT="0" distB="0" distL="0" distR="0" wp14:anchorId="3B13C864" wp14:editId="00FB8A29">
                  <wp:extent cx="2408307" cy="3832758"/>
                  <wp:effectExtent l="0" t="0" r="0" b="0"/>
                  <wp:docPr id="12443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7621" name=""/>
                          <pic:cNvPicPr/>
                        </pic:nvPicPr>
                        <pic:blipFill>
                          <a:blip r:embed="rId6"/>
                          <a:stretch>
                            <a:fillRect/>
                          </a:stretch>
                        </pic:blipFill>
                        <pic:spPr>
                          <a:xfrm>
                            <a:off x="0" y="0"/>
                            <a:ext cx="2435662" cy="3876293"/>
                          </a:xfrm>
                          <a:prstGeom prst="rect">
                            <a:avLst/>
                          </a:prstGeom>
                        </pic:spPr>
                      </pic:pic>
                    </a:graphicData>
                  </a:graphic>
                </wp:inline>
              </w:drawing>
            </w:r>
          </w:p>
        </w:tc>
      </w:tr>
      <w:tr w:rsidR="008E623D" w14:paraId="7FF8FE49" w14:textId="77777777" w:rsidTr="00AE6BDF">
        <w:tc>
          <w:tcPr>
            <w:tcW w:w="822" w:type="dxa"/>
            <w:gridSpan w:val="2"/>
          </w:tcPr>
          <w:p w14:paraId="641BA400" w14:textId="77777777" w:rsidR="000E161C" w:rsidRDefault="00C260E6">
            <w:pPr>
              <w:rPr>
                <w:b/>
                <w:bCs/>
              </w:rPr>
            </w:pPr>
            <w:r>
              <w:rPr>
                <w:rFonts w:hint="eastAsia"/>
                <w:b/>
                <w:bCs/>
              </w:rPr>
              <w:t>K016</w:t>
            </w:r>
          </w:p>
          <w:p w14:paraId="136F73B0" w14:textId="77777777" w:rsidR="00C260E6" w:rsidRPr="00C260E6" w:rsidRDefault="00C260E6">
            <w:pPr>
              <w:rPr>
                <w:b/>
                <w:bCs/>
                <w:sz w:val="20"/>
                <w:szCs w:val="20"/>
              </w:rPr>
            </w:pPr>
            <w:r w:rsidRPr="00C260E6">
              <w:rPr>
                <w:rFonts w:hint="eastAsia"/>
                <w:b/>
                <w:bCs/>
                <w:sz w:val="20"/>
                <w:szCs w:val="20"/>
              </w:rPr>
              <w:t>出征</w:t>
            </w:r>
            <w:r w:rsidRPr="00C260E6">
              <w:rPr>
                <w:rFonts w:hint="eastAsia"/>
                <w:b/>
                <w:bCs/>
                <w:sz w:val="18"/>
                <w:szCs w:val="18"/>
              </w:rPr>
              <w:t>のぼり</w:t>
            </w:r>
          </w:p>
        </w:tc>
        <w:tc>
          <w:tcPr>
            <w:tcW w:w="2039" w:type="dxa"/>
          </w:tcPr>
          <w:p w14:paraId="35B5D8B1" w14:textId="77777777" w:rsidR="000E161C" w:rsidRDefault="00C260E6">
            <w:pPr>
              <w:rPr>
                <w:b/>
                <w:bCs/>
              </w:rPr>
            </w:pPr>
            <w:r>
              <w:rPr>
                <w:rFonts w:hint="eastAsia"/>
                <w:b/>
                <w:bCs/>
              </w:rPr>
              <w:t>新田廉一</w:t>
            </w:r>
          </w:p>
          <w:p w14:paraId="1C46C928" w14:textId="77777777" w:rsidR="00C260E6" w:rsidRDefault="00C260E6">
            <w:r>
              <w:rPr>
                <w:rFonts w:hint="eastAsia"/>
              </w:rPr>
              <w:t>2004</w:t>
            </w:r>
            <w:r>
              <w:rPr>
                <w:rFonts w:hint="eastAsia"/>
              </w:rPr>
              <w:t>年キセキが入手。</w:t>
            </w:r>
          </w:p>
          <w:p w14:paraId="629FC89D" w14:textId="77777777" w:rsidR="00C260E6" w:rsidRDefault="00C260E6">
            <w:r>
              <w:rPr>
                <w:rFonts w:hint="eastAsia"/>
              </w:rPr>
              <w:t>長さ４ｍ。</w:t>
            </w:r>
          </w:p>
          <w:p w14:paraId="26E01B02" w14:textId="77777777" w:rsidR="005350A6" w:rsidRDefault="00C260E6" w:rsidP="00C260E6">
            <w:pPr>
              <w:rPr>
                <w:b/>
                <w:bCs/>
              </w:rPr>
            </w:pPr>
            <w:r>
              <w:rPr>
                <w:rFonts w:hint="eastAsia"/>
              </w:rPr>
              <w:t>峰田鐵之介筆。</w:t>
            </w:r>
          </w:p>
        </w:tc>
        <w:tc>
          <w:tcPr>
            <w:tcW w:w="7929" w:type="dxa"/>
            <w:gridSpan w:val="2"/>
          </w:tcPr>
          <w:p w14:paraId="7E78EBBF" w14:textId="77777777" w:rsidR="000E161C" w:rsidRDefault="00C260E6">
            <w:pPr>
              <w:rPr>
                <w:b/>
                <w:bCs/>
              </w:rPr>
            </w:pPr>
            <w:r w:rsidRPr="00C260E6">
              <w:rPr>
                <w:b/>
                <w:bCs/>
                <w:noProof/>
              </w:rPr>
              <w:drawing>
                <wp:inline distT="0" distB="0" distL="0" distR="0" wp14:anchorId="4CEFF49A" wp14:editId="2C878A25">
                  <wp:extent cx="2309320" cy="4896177"/>
                  <wp:effectExtent l="1905" t="0" r="0" b="0"/>
                  <wp:docPr id="10077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1200" name=""/>
                          <pic:cNvPicPr/>
                        </pic:nvPicPr>
                        <pic:blipFill>
                          <a:blip r:embed="rId7"/>
                          <a:stretch>
                            <a:fillRect/>
                          </a:stretch>
                        </pic:blipFill>
                        <pic:spPr>
                          <a:xfrm rot="16200000">
                            <a:off x="0" y="0"/>
                            <a:ext cx="2345382" cy="4972635"/>
                          </a:xfrm>
                          <a:prstGeom prst="rect">
                            <a:avLst/>
                          </a:prstGeom>
                        </pic:spPr>
                      </pic:pic>
                    </a:graphicData>
                  </a:graphic>
                </wp:inline>
              </w:drawing>
            </w:r>
          </w:p>
        </w:tc>
      </w:tr>
      <w:tr w:rsidR="00CA3173" w14:paraId="41A9F83C" w14:textId="77777777" w:rsidTr="00AE6BDF">
        <w:trPr>
          <w:trHeight w:val="4130"/>
        </w:trPr>
        <w:tc>
          <w:tcPr>
            <w:tcW w:w="822" w:type="dxa"/>
            <w:gridSpan w:val="2"/>
          </w:tcPr>
          <w:p w14:paraId="0E40391F" w14:textId="77777777" w:rsidR="000E161C" w:rsidRDefault="00904D5D">
            <w:pPr>
              <w:rPr>
                <w:b/>
                <w:bCs/>
              </w:rPr>
            </w:pPr>
            <w:r>
              <w:rPr>
                <w:rFonts w:hint="eastAsia"/>
                <w:b/>
                <w:bCs/>
              </w:rPr>
              <w:lastRenderedPageBreak/>
              <w:t>F0</w:t>
            </w:r>
            <w:r w:rsidR="00F533C3">
              <w:rPr>
                <w:rFonts w:hint="eastAsia"/>
                <w:b/>
                <w:bCs/>
              </w:rPr>
              <w:t>14</w:t>
            </w:r>
          </w:p>
          <w:p w14:paraId="50DC24D1" w14:textId="77777777" w:rsidR="00F533C3" w:rsidRPr="004B42B3" w:rsidRDefault="00F533C3">
            <w:pPr>
              <w:rPr>
                <w:b/>
                <w:bCs/>
                <w:sz w:val="20"/>
                <w:szCs w:val="20"/>
              </w:rPr>
            </w:pPr>
            <w:r w:rsidRPr="004B42B3">
              <w:rPr>
                <w:rFonts w:hint="eastAsia"/>
                <w:b/>
                <w:bCs/>
                <w:sz w:val="20"/>
                <w:szCs w:val="20"/>
              </w:rPr>
              <w:t>作文</w:t>
            </w:r>
            <w:r w:rsidR="004B42B3" w:rsidRPr="004B42B3">
              <w:rPr>
                <w:rFonts w:hint="eastAsia"/>
                <w:b/>
                <w:bCs/>
                <w:sz w:val="20"/>
                <w:szCs w:val="20"/>
              </w:rPr>
              <w:t>教本</w:t>
            </w:r>
          </w:p>
        </w:tc>
        <w:tc>
          <w:tcPr>
            <w:tcW w:w="2039" w:type="dxa"/>
          </w:tcPr>
          <w:p w14:paraId="287D3580" w14:textId="77777777" w:rsidR="000E161C" w:rsidRDefault="004B42B3">
            <w:pPr>
              <w:rPr>
                <w:b/>
                <w:bCs/>
              </w:rPr>
            </w:pPr>
            <w:r>
              <w:rPr>
                <w:rFonts w:hint="eastAsia"/>
                <w:b/>
                <w:bCs/>
              </w:rPr>
              <w:t>宮城慶助</w:t>
            </w:r>
          </w:p>
          <w:p w14:paraId="667A4597" w14:textId="77777777" w:rsidR="004B42B3" w:rsidRDefault="004B42B3" w:rsidP="004B42B3">
            <w:pPr>
              <w:rPr>
                <w:b/>
                <w:bCs/>
              </w:rPr>
            </w:pPr>
            <w:r>
              <w:rPr>
                <w:rFonts w:hint="eastAsia"/>
              </w:rPr>
              <w:t>戦時中アリューシャン列島に駐屯していた</w:t>
            </w:r>
            <w:r w:rsidR="00904D5D" w:rsidRPr="00904D5D">
              <w:rPr>
                <w:rFonts w:hint="eastAsia"/>
              </w:rPr>
              <w:t>米兵が</w:t>
            </w:r>
            <w:r>
              <w:rPr>
                <w:rFonts w:hint="eastAsia"/>
              </w:rPr>
              <w:t>持っていた。キセキが</w:t>
            </w:r>
            <w:r>
              <w:rPr>
                <w:rFonts w:hint="eastAsia"/>
              </w:rPr>
              <w:t>2021</w:t>
            </w:r>
            <w:r>
              <w:rPr>
                <w:rFonts w:hint="eastAsia"/>
              </w:rPr>
              <w:t>年入手。連合軍の検印と本人の名前が書かれている。</w:t>
            </w:r>
          </w:p>
          <w:p w14:paraId="7BCCA6BE" w14:textId="77777777" w:rsidR="00904D5D" w:rsidRDefault="00904D5D">
            <w:pPr>
              <w:rPr>
                <w:b/>
                <w:bCs/>
              </w:rPr>
            </w:pPr>
          </w:p>
        </w:tc>
        <w:tc>
          <w:tcPr>
            <w:tcW w:w="7929" w:type="dxa"/>
            <w:gridSpan w:val="2"/>
          </w:tcPr>
          <w:p w14:paraId="7525AEA5" w14:textId="77777777" w:rsidR="000E161C" w:rsidRDefault="004B42B3">
            <w:pPr>
              <w:rPr>
                <w:b/>
                <w:bCs/>
              </w:rPr>
            </w:pPr>
            <w:r w:rsidRPr="004B42B3">
              <w:rPr>
                <w:b/>
                <w:bCs/>
                <w:noProof/>
              </w:rPr>
              <w:drawing>
                <wp:inline distT="0" distB="0" distL="0" distR="0" wp14:anchorId="66CB7658" wp14:editId="03DC10F2">
                  <wp:extent cx="1958830" cy="2625969"/>
                  <wp:effectExtent l="0" t="0" r="3810" b="3175"/>
                  <wp:docPr id="48438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0155" name=""/>
                          <pic:cNvPicPr/>
                        </pic:nvPicPr>
                        <pic:blipFill>
                          <a:blip r:embed="rId8"/>
                          <a:stretch>
                            <a:fillRect/>
                          </a:stretch>
                        </pic:blipFill>
                        <pic:spPr>
                          <a:xfrm>
                            <a:off x="0" y="0"/>
                            <a:ext cx="1976418" cy="2649548"/>
                          </a:xfrm>
                          <a:prstGeom prst="rect">
                            <a:avLst/>
                          </a:prstGeom>
                        </pic:spPr>
                      </pic:pic>
                    </a:graphicData>
                  </a:graphic>
                </wp:inline>
              </w:drawing>
            </w:r>
            <w:r>
              <w:rPr>
                <w:rFonts w:hint="eastAsia"/>
                <w:b/>
                <w:bCs/>
              </w:rPr>
              <w:t xml:space="preserve"> </w:t>
            </w:r>
            <w:r w:rsidRPr="004B42B3">
              <w:rPr>
                <w:b/>
                <w:bCs/>
                <w:noProof/>
              </w:rPr>
              <w:drawing>
                <wp:inline distT="0" distB="0" distL="0" distR="0" wp14:anchorId="4B10711D" wp14:editId="09CF0AFC">
                  <wp:extent cx="2198077" cy="1764939"/>
                  <wp:effectExtent l="0" t="0" r="0" b="6985"/>
                  <wp:docPr id="31048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84558" name=""/>
                          <pic:cNvPicPr/>
                        </pic:nvPicPr>
                        <pic:blipFill>
                          <a:blip r:embed="rId9"/>
                          <a:stretch>
                            <a:fillRect/>
                          </a:stretch>
                        </pic:blipFill>
                        <pic:spPr>
                          <a:xfrm>
                            <a:off x="0" y="0"/>
                            <a:ext cx="2216013" cy="1779340"/>
                          </a:xfrm>
                          <a:prstGeom prst="rect">
                            <a:avLst/>
                          </a:prstGeom>
                        </pic:spPr>
                      </pic:pic>
                    </a:graphicData>
                  </a:graphic>
                </wp:inline>
              </w:drawing>
            </w:r>
            <w:r>
              <w:rPr>
                <w:rFonts w:hint="eastAsia"/>
                <w:b/>
                <w:bCs/>
              </w:rPr>
              <w:t xml:space="preserve"> </w:t>
            </w:r>
            <w:r w:rsidRPr="004B42B3">
              <w:rPr>
                <w:b/>
                <w:bCs/>
                <w:noProof/>
              </w:rPr>
              <w:drawing>
                <wp:inline distT="0" distB="0" distL="0" distR="0" wp14:anchorId="62ED9716" wp14:editId="16F0C965">
                  <wp:extent cx="660397" cy="2556541"/>
                  <wp:effectExtent l="0" t="0" r="6985" b="0"/>
                  <wp:docPr id="7763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975" name=""/>
                          <pic:cNvPicPr/>
                        </pic:nvPicPr>
                        <pic:blipFill>
                          <a:blip r:embed="rId10"/>
                          <a:stretch>
                            <a:fillRect/>
                          </a:stretch>
                        </pic:blipFill>
                        <pic:spPr>
                          <a:xfrm>
                            <a:off x="0" y="0"/>
                            <a:ext cx="667641" cy="2584584"/>
                          </a:xfrm>
                          <a:prstGeom prst="rect">
                            <a:avLst/>
                          </a:prstGeom>
                        </pic:spPr>
                      </pic:pic>
                    </a:graphicData>
                  </a:graphic>
                </wp:inline>
              </w:drawing>
            </w:r>
          </w:p>
        </w:tc>
      </w:tr>
      <w:tr w:rsidR="008E623D" w14:paraId="79F76BF5" w14:textId="77777777" w:rsidTr="00AE6BDF">
        <w:tc>
          <w:tcPr>
            <w:tcW w:w="822" w:type="dxa"/>
            <w:gridSpan w:val="2"/>
          </w:tcPr>
          <w:p w14:paraId="3829B26F" w14:textId="77777777" w:rsidR="000E161C" w:rsidRDefault="000E1323">
            <w:pPr>
              <w:rPr>
                <w:b/>
                <w:bCs/>
              </w:rPr>
            </w:pPr>
            <w:r>
              <w:rPr>
                <w:rFonts w:hint="eastAsia"/>
                <w:b/>
                <w:bCs/>
              </w:rPr>
              <w:t>M032</w:t>
            </w:r>
          </w:p>
          <w:p w14:paraId="30A4FF39" w14:textId="73A1D93E" w:rsidR="000E1323" w:rsidRDefault="000E1323">
            <w:pPr>
              <w:rPr>
                <w:b/>
                <w:bCs/>
              </w:rPr>
            </w:pPr>
            <w:r>
              <w:rPr>
                <w:rFonts w:hint="eastAsia"/>
                <w:b/>
                <w:bCs/>
              </w:rPr>
              <w:t>帳面</w:t>
            </w:r>
          </w:p>
        </w:tc>
        <w:tc>
          <w:tcPr>
            <w:tcW w:w="2039" w:type="dxa"/>
          </w:tcPr>
          <w:p w14:paraId="6BB08CD2" w14:textId="77777777" w:rsidR="000E161C" w:rsidRDefault="000E1323">
            <w:pPr>
              <w:rPr>
                <w:b/>
                <w:bCs/>
              </w:rPr>
            </w:pPr>
            <w:r>
              <w:rPr>
                <w:rFonts w:hint="eastAsia"/>
                <w:b/>
                <w:bCs/>
              </w:rPr>
              <w:t>田頭義明</w:t>
            </w:r>
          </w:p>
          <w:p w14:paraId="2ED488F9" w14:textId="77777777" w:rsidR="000E1323" w:rsidRDefault="000E1323">
            <w:r w:rsidRPr="000E1323">
              <w:rPr>
                <w:rFonts w:hint="eastAsia"/>
              </w:rPr>
              <w:t>2002</w:t>
            </w:r>
            <w:r w:rsidRPr="000E1323">
              <w:rPr>
                <w:rFonts w:hint="eastAsia"/>
              </w:rPr>
              <w:t>年キセキが入手。</w:t>
            </w:r>
          </w:p>
          <w:p w14:paraId="44DFF6FD" w14:textId="56CD9A46" w:rsidR="000E1323" w:rsidRPr="000E1323" w:rsidRDefault="000E1323">
            <w:r>
              <w:rPr>
                <w:rFonts w:hint="eastAsia"/>
              </w:rPr>
              <w:t>講義内容が</w:t>
            </w:r>
            <w:r>
              <w:rPr>
                <w:rFonts w:hint="eastAsia"/>
              </w:rPr>
              <w:t>54</w:t>
            </w:r>
            <w:r>
              <w:rPr>
                <w:rFonts w:hint="eastAsia"/>
              </w:rPr>
              <w:t>頁にわたり書かれている。エンジン、日産</w:t>
            </w:r>
            <w:r>
              <w:rPr>
                <w:rFonts w:hint="eastAsia"/>
              </w:rPr>
              <w:t>180</w:t>
            </w:r>
            <w:r>
              <w:rPr>
                <w:rFonts w:hint="eastAsia"/>
              </w:rPr>
              <w:t>型機械、加速ポンプ、蓄電池取り扱いの注意等。</w:t>
            </w:r>
          </w:p>
        </w:tc>
        <w:tc>
          <w:tcPr>
            <w:tcW w:w="7929" w:type="dxa"/>
            <w:gridSpan w:val="2"/>
          </w:tcPr>
          <w:p w14:paraId="5CBEEB0F" w14:textId="0630930B" w:rsidR="000E1323" w:rsidRPr="000E1323" w:rsidRDefault="000E1323" w:rsidP="000E1323">
            <w:pPr>
              <w:rPr>
                <w:b/>
                <w:bCs/>
              </w:rPr>
            </w:pPr>
            <w:r w:rsidRPr="000E1323">
              <w:rPr>
                <w:b/>
                <w:bCs/>
                <w:noProof/>
              </w:rPr>
              <w:drawing>
                <wp:inline distT="0" distB="0" distL="0" distR="0" wp14:anchorId="78BBEEA3" wp14:editId="5D876D67">
                  <wp:extent cx="1992923" cy="2716132"/>
                  <wp:effectExtent l="0" t="0" r="7620" b="8255"/>
                  <wp:docPr id="146150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4576" cy="2732013"/>
                          </a:xfrm>
                          <a:prstGeom prst="rect">
                            <a:avLst/>
                          </a:prstGeom>
                          <a:noFill/>
                          <a:ln>
                            <a:noFill/>
                          </a:ln>
                        </pic:spPr>
                      </pic:pic>
                    </a:graphicData>
                  </a:graphic>
                </wp:inline>
              </w:drawing>
            </w:r>
          </w:p>
          <w:p w14:paraId="5F13141C" w14:textId="28A45D34" w:rsidR="000E161C" w:rsidRDefault="000E161C">
            <w:pPr>
              <w:rPr>
                <w:b/>
                <w:bCs/>
              </w:rPr>
            </w:pPr>
          </w:p>
        </w:tc>
      </w:tr>
      <w:tr w:rsidR="008E623D" w14:paraId="0B690817" w14:textId="77777777" w:rsidTr="00AE6BDF">
        <w:tc>
          <w:tcPr>
            <w:tcW w:w="822" w:type="dxa"/>
            <w:gridSpan w:val="2"/>
          </w:tcPr>
          <w:p w14:paraId="7673A973" w14:textId="77777777" w:rsidR="000E161C" w:rsidRDefault="000E1323">
            <w:pPr>
              <w:rPr>
                <w:b/>
                <w:bCs/>
              </w:rPr>
            </w:pPr>
            <w:r>
              <w:rPr>
                <w:rFonts w:hint="eastAsia"/>
                <w:b/>
                <w:bCs/>
              </w:rPr>
              <w:t>K066</w:t>
            </w:r>
          </w:p>
          <w:p w14:paraId="554DE1AF" w14:textId="77777777" w:rsidR="000E1323" w:rsidRDefault="000E1323">
            <w:pPr>
              <w:rPr>
                <w:b/>
                <w:bCs/>
              </w:rPr>
            </w:pPr>
            <w:r>
              <w:rPr>
                <w:rFonts w:hint="eastAsia"/>
                <w:b/>
                <w:bCs/>
              </w:rPr>
              <w:t>葉書</w:t>
            </w:r>
          </w:p>
          <w:p w14:paraId="23F58486" w14:textId="3B54C8D8" w:rsidR="000E1323" w:rsidRDefault="000E1323">
            <w:pPr>
              <w:rPr>
                <w:b/>
                <w:bCs/>
              </w:rPr>
            </w:pPr>
            <w:r>
              <w:rPr>
                <w:rFonts w:hint="eastAsia"/>
                <w:b/>
                <w:bCs/>
              </w:rPr>
              <w:t>６枚</w:t>
            </w:r>
          </w:p>
        </w:tc>
        <w:tc>
          <w:tcPr>
            <w:tcW w:w="2039" w:type="dxa"/>
          </w:tcPr>
          <w:p w14:paraId="1CE9DF86" w14:textId="35B09418" w:rsidR="000E161C" w:rsidRDefault="000E1323">
            <w:pPr>
              <w:rPr>
                <w:b/>
                <w:bCs/>
              </w:rPr>
            </w:pPr>
            <w:r>
              <w:rPr>
                <w:rFonts w:hint="eastAsia"/>
                <w:b/>
                <w:bCs/>
              </w:rPr>
              <w:t>坂元宗隆</w:t>
            </w:r>
            <w:r w:rsidRPr="000E1323">
              <w:rPr>
                <w:rFonts w:hint="eastAsia"/>
              </w:rPr>
              <w:t>海軍士官</w:t>
            </w:r>
            <w:r w:rsidR="00513704">
              <w:rPr>
                <w:rFonts w:hint="eastAsia"/>
              </w:rPr>
              <w:t>（最終階位大尉）</w:t>
            </w:r>
            <w:r w:rsidRPr="000E1323">
              <w:rPr>
                <w:rFonts w:hint="eastAsia"/>
              </w:rPr>
              <w:t>が父親</w:t>
            </w:r>
            <w:r>
              <w:rPr>
                <w:rFonts w:hint="eastAsia"/>
                <w:b/>
                <w:bCs/>
              </w:rPr>
              <w:t>鮫島宗俊</w:t>
            </w:r>
            <w:r w:rsidRPr="000E1323">
              <w:rPr>
                <w:rFonts w:hint="eastAsia"/>
              </w:rPr>
              <w:t>に宛てた葉書。</w:t>
            </w:r>
            <w:r w:rsidR="00513704">
              <w:rPr>
                <w:rFonts w:hint="eastAsia"/>
              </w:rPr>
              <w:t>大正時代に書かれた。坂元大尉の兄宗親は終戦後シアトルに移民している。</w:t>
            </w:r>
            <w:r w:rsidR="00571D15">
              <w:rPr>
                <w:rFonts w:hint="eastAsia"/>
              </w:rPr>
              <w:t>2022</w:t>
            </w:r>
            <w:r w:rsidR="00571D15">
              <w:rPr>
                <w:rFonts w:hint="eastAsia"/>
              </w:rPr>
              <w:t>年キセキが入手。</w:t>
            </w:r>
          </w:p>
          <w:p w14:paraId="5330DF29" w14:textId="77777777" w:rsidR="008E623D" w:rsidRDefault="008E623D">
            <w:pPr>
              <w:rPr>
                <w:b/>
                <w:bCs/>
              </w:rPr>
            </w:pPr>
          </w:p>
        </w:tc>
        <w:tc>
          <w:tcPr>
            <w:tcW w:w="7929" w:type="dxa"/>
            <w:gridSpan w:val="2"/>
          </w:tcPr>
          <w:p w14:paraId="14EE0CAD" w14:textId="0CB65A4A" w:rsidR="000E161C" w:rsidRDefault="00513704">
            <w:pPr>
              <w:rPr>
                <w:b/>
                <w:bCs/>
              </w:rPr>
            </w:pPr>
            <w:r w:rsidRPr="00513704">
              <w:rPr>
                <w:b/>
                <w:bCs/>
                <w:noProof/>
              </w:rPr>
              <w:drawing>
                <wp:inline distT="0" distB="0" distL="0" distR="0" wp14:anchorId="70094D41" wp14:editId="7F2C3019">
                  <wp:extent cx="2131325" cy="3294185"/>
                  <wp:effectExtent l="0" t="0" r="2540" b="1905"/>
                  <wp:docPr id="8531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5996" name=""/>
                          <pic:cNvPicPr/>
                        </pic:nvPicPr>
                        <pic:blipFill>
                          <a:blip r:embed="rId12"/>
                          <a:stretch>
                            <a:fillRect/>
                          </a:stretch>
                        </pic:blipFill>
                        <pic:spPr>
                          <a:xfrm>
                            <a:off x="0" y="0"/>
                            <a:ext cx="2145818" cy="3316585"/>
                          </a:xfrm>
                          <a:prstGeom prst="rect">
                            <a:avLst/>
                          </a:prstGeom>
                        </pic:spPr>
                      </pic:pic>
                    </a:graphicData>
                  </a:graphic>
                </wp:inline>
              </w:drawing>
            </w:r>
            <w:r w:rsidR="00B76962">
              <w:rPr>
                <w:rFonts w:hint="eastAsia"/>
                <w:b/>
                <w:bCs/>
              </w:rPr>
              <w:t xml:space="preserve"> </w:t>
            </w:r>
            <w:r w:rsidR="00B76962" w:rsidRPr="00B76962">
              <w:rPr>
                <w:b/>
                <w:bCs/>
                <w:noProof/>
              </w:rPr>
              <w:drawing>
                <wp:inline distT="0" distB="0" distL="0" distR="0" wp14:anchorId="4AB2729E" wp14:editId="416197C5">
                  <wp:extent cx="2156915" cy="3311769"/>
                  <wp:effectExtent l="0" t="0" r="0" b="3175"/>
                  <wp:docPr id="9176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6923" name=""/>
                          <pic:cNvPicPr/>
                        </pic:nvPicPr>
                        <pic:blipFill>
                          <a:blip r:embed="rId13"/>
                          <a:stretch>
                            <a:fillRect/>
                          </a:stretch>
                        </pic:blipFill>
                        <pic:spPr>
                          <a:xfrm>
                            <a:off x="0" y="0"/>
                            <a:ext cx="2169044" cy="3330391"/>
                          </a:xfrm>
                          <a:prstGeom prst="rect">
                            <a:avLst/>
                          </a:prstGeom>
                        </pic:spPr>
                      </pic:pic>
                    </a:graphicData>
                  </a:graphic>
                </wp:inline>
              </w:drawing>
            </w:r>
          </w:p>
        </w:tc>
      </w:tr>
      <w:tr w:rsidR="00B76962" w14:paraId="37AA46FF" w14:textId="77777777" w:rsidTr="00AE6BDF">
        <w:tc>
          <w:tcPr>
            <w:tcW w:w="822" w:type="dxa"/>
            <w:gridSpan w:val="2"/>
          </w:tcPr>
          <w:p w14:paraId="4F2122E6" w14:textId="77777777" w:rsidR="00B76962" w:rsidRDefault="00B76962">
            <w:pPr>
              <w:rPr>
                <w:b/>
                <w:bCs/>
              </w:rPr>
            </w:pPr>
            <w:r>
              <w:rPr>
                <w:rFonts w:hint="eastAsia"/>
                <w:b/>
                <w:bCs/>
              </w:rPr>
              <w:lastRenderedPageBreak/>
              <w:t>K068</w:t>
            </w:r>
          </w:p>
          <w:p w14:paraId="0F81CDD1" w14:textId="77777777" w:rsidR="00B76962" w:rsidRDefault="00B76962">
            <w:pPr>
              <w:rPr>
                <w:b/>
                <w:bCs/>
                <w:sz w:val="20"/>
                <w:szCs w:val="20"/>
              </w:rPr>
            </w:pPr>
            <w:r w:rsidRPr="00B76962">
              <w:rPr>
                <w:rFonts w:hint="eastAsia"/>
                <w:b/>
                <w:bCs/>
                <w:sz w:val="20"/>
                <w:szCs w:val="20"/>
              </w:rPr>
              <w:t>海軍</w:t>
            </w:r>
          </w:p>
          <w:p w14:paraId="2C390723" w14:textId="77777777" w:rsidR="00B76962" w:rsidRDefault="00B76962">
            <w:pPr>
              <w:rPr>
                <w:b/>
                <w:bCs/>
                <w:sz w:val="20"/>
                <w:szCs w:val="20"/>
              </w:rPr>
            </w:pPr>
            <w:r w:rsidRPr="00B76962">
              <w:rPr>
                <w:rFonts w:hint="eastAsia"/>
                <w:b/>
                <w:bCs/>
                <w:sz w:val="20"/>
                <w:szCs w:val="20"/>
              </w:rPr>
              <w:t>正肩章</w:t>
            </w:r>
          </w:p>
          <w:p w14:paraId="252BF0BD" w14:textId="45C229A1" w:rsidR="009D7EB9" w:rsidRPr="00B76962" w:rsidRDefault="009D7EB9">
            <w:pPr>
              <w:rPr>
                <w:b/>
                <w:bCs/>
                <w:sz w:val="20"/>
                <w:szCs w:val="20"/>
              </w:rPr>
            </w:pPr>
            <w:r>
              <w:rPr>
                <w:rFonts w:hint="eastAsia"/>
                <w:b/>
                <w:bCs/>
                <w:sz w:val="20"/>
                <w:szCs w:val="20"/>
              </w:rPr>
              <w:t>１対</w:t>
            </w:r>
          </w:p>
        </w:tc>
        <w:tc>
          <w:tcPr>
            <w:tcW w:w="2039" w:type="dxa"/>
          </w:tcPr>
          <w:p w14:paraId="08C32FE7" w14:textId="7508E6B0" w:rsidR="00B76962" w:rsidRDefault="00B76962">
            <w:pPr>
              <w:rPr>
                <w:b/>
                <w:bCs/>
              </w:rPr>
            </w:pPr>
            <w:r>
              <w:rPr>
                <w:rFonts w:hint="eastAsia"/>
                <w:b/>
                <w:bCs/>
              </w:rPr>
              <w:t>矢野</w:t>
            </w:r>
            <w:r>
              <w:rPr>
                <w:rFonts w:hint="eastAsia"/>
                <w:b/>
                <w:bCs/>
              </w:rPr>
              <w:t>(</w:t>
            </w:r>
            <w:r>
              <w:rPr>
                <w:rFonts w:hint="eastAsia"/>
                <w:b/>
                <w:bCs/>
              </w:rPr>
              <w:t>英雄</w:t>
            </w:r>
            <w:r>
              <w:rPr>
                <w:rFonts w:hint="eastAsia"/>
                <w:b/>
                <w:bCs/>
              </w:rPr>
              <w:t>)</w:t>
            </w:r>
          </w:p>
          <w:p w14:paraId="611CE4CE" w14:textId="1B712C48" w:rsidR="00B76962" w:rsidRDefault="00B76962">
            <w:r>
              <w:rPr>
                <w:rFonts w:hint="eastAsia"/>
              </w:rPr>
              <w:t>2022</w:t>
            </w:r>
            <w:r>
              <w:rPr>
                <w:rFonts w:hint="eastAsia"/>
              </w:rPr>
              <w:t>年キセキが入手。</w:t>
            </w:r>
          </w:p>
          <w:p w14:paraId="5C11B357" w14:textId="73DF2CEB" w:rsidR="00B76962" w:rsidRPr="00B76962" w:rsidRDefault="00B76962">
            <w:r>
              <w:rPr>
                <w:rFonts w:hint="eastAsia"/>
              </w:rPr>
              <w:t>サイパン島で自決した中部太平洋艦隊参謀長の正肩章と言われているが、確証はない。</w:t>
            </w:r>
          </w:p>
          <w:p w14:paraId="21BF55E8" w14:textId="41170A2E" w:rsidR="00B76962" w:rsidRDefault="00B76962">
            <w:pPr>
              <w:rPr>
                <w:b/>
                <w:bCs/>
              </w:rPr>
            </w:pPr>
          </w:p>
        </w:tc>
        <w:tc>
          <w:tcPr>
            <w:tcW w:w="7929" w:type="dxa"/>
            <w:gridSpan w:val="2"/>
          </w:tcPr>
          <w:p w14:paraId="444F778D" w14:textId="6256478A" w:rsidR="00B76962" w:rsidRPr="00513704" w:rsidRDefault="009D7EB9">
            <w:pPr>
              <w:rPr>
                <w:b/>
                <w:bCs/>
              </w:rPr>
            </w:pPr>
            <w:r w:rsidRPr="009D7EB9">
              <w:rPr>
                <w:b/>
                <w:bCs/>
                <w:noProof/>
              </w:rPr>
              <w:drawing>
                <wp:inline distT="0" distB="0" distL="0" distR="0" wp14:anchorId="409B9D82" wp14:editId="298398F6">
                  <wp:extent cx="2050045" cy="2406701"/>
                  <wp:effectExtent l="0" t="0" r="7620" b="0"/>
                  <wp:docPr id="19762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092" name=""/>
                          <pic:cNvPicPr/>
                        </pic:nvPicPr>
                        <pic:blipFill>
                          <a:blip r:embed="rId14"/>
                          <a:stretch>
                            <a:fillRect/>
                          </a:stretch>
                        </pic:blipFill>
                        <pic:spPr>
                          <a:xfrm>
                            <a:off x="0" y="0"/>
                            <a:ext cx="2068505" cy="2428373"/>
                          </a:xfrm>
                          <a:prstGeom prst="rect">
                            <a:avLst/>
                          </a:prstGeom>
                        </pic:spPr>
                      </pic:pic>
                    </a:graphicData>
                  </a:graphic>
                </wp:inline>
              </w:drawing>
            </w:r>
            <w:r>
              <w:rPr>
                <w:rFonts w:hint="eastAsia"/>
                <w:b/>
                <w:bCs/>
              </w:rPr>
              <w:t xml:space="preserve">　</w:t>
            </w:r>
            <w:r w:rsidRPr="009D7EB9">
              <w:rPr>
                <w:b/>
                <w:bCs/>
                <w:noProof/>
              </w:rPr>
              <w:drawing>
                <wp:inline distT="0" distB="0" distL="0" distR="0" wp14:anchorId="23037537" wp14:editId="7A7E719B">
                  <wp:extent cx="2625969" cy="2481155"/>
                  <wp:effectExtent l="0" t="0" r="3175" b="0"/>
                  <wp:docPr id="101906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66363" name=""/>
                          <pic:cNvPicPr/>
                        </pic:nvPicPr>
                        <pic:blipFill>
                          <a:blip r:embed="rId15"/>
                          <a:stretch>
                            <a:fillRect/>
                          </a:stretch>
                        </pic:blipFill>
                        <pic:spPr>
                          <a:xfrm>
                            <a:off x="0" y="0"/>
                            <a:ext cx="2634873" cy="2489568"/>
                          </a:xfrm>
                          <a:prstGeom prst="rect">
                            <a:avLst/>
                          </a:prstGeom>
                        </pic:spPr>
                      </pic:pic>
                    </a:graphicData>
                  </a:graphic>
                </wp:inline>
              </w:drawing>
            </w:r>
          </w:p>
        </w:tc>
      </w:tr>
      <w:tr w:rsidR="001E3E51" w14:paraId="37EE4719" w14:textId="77777777" w:rsidTr="001E3E51">
        <w:tc>
          <w:tcPr>
            <w:tcW w:w="805" w:type="dxa"/>
          </w:tcPr>
          <w:p w14:paraId="10F843F8" w14:textId="77777777" w:rsidR="001E3E51" w:rsidRDefault="001E3E51">
            <w:pPr>
              <w:rPr>
                <w:b/>
                <w:bCs/>
              </w:rPr>
            </w:pPr>
            <w:r>
              <w:rPr>
                <w:rFonts w:hint="eastAsia"/>
                <w:b/>
                <w:bCs/>
              </w:rPr>
              <w:t>K099</w:t>
            </w:r>
          </w:p>
          <w:p w14:paraId="292FFBB6" w14:textId="4E15E62D" w:rsidR="001E3E51" w:rsidRPr="001E3E51" w:rsidRDefault="001E3E51">
            <w:pPr>
              <w:rPr>
                <w:b/>
                <w:bCs/>
                <w:sz w:val="18"/>
                <w:szCs w:val="18"/>
              </w:rPr>
            </w:pPr>
            <w:r w:rsidRPr="001E3E51">
              <w:rPr>
                <w:rFonts w:hint="eastAsia"/>
                <w:b/>
                <w:bCs/>
                <w:sz w:val="18"/>
                <w:szCs w:val="18"/>
              </w:rPr>
              <w:t>貴重品袋</w:t>
            </w:r>
          </w:p>
        </w:tc>
        <w:tc>
          <w:tcPr>
            <w:tcW w:w="2070" w:type="dxa"/>
            <w:gridSpan w:val="3"/>
          </w:tcPr>
          <w:p w14:paraId="06FF0541" w14:textId="77777777" w:rsidR="001E3E51" w:rsidRDefault="001E3E51">
            <w:pPr>
              <w:rPr>
                <w:b/>
                <w:bCs/>
              </w:rPr>
            </w:pPr>
            <w:r>
              <w:rPr>
                <w:rFonts w:hint="eastAsia"/>
                <w:b/>
                <w:bCs/>
              </w:rPr>
              <w:t>野中鵬二</w:t>
            </w:r>
          </w:p>
          <w:p w14:paraId="30D83196" w14:textId="2315B003" w:rsidR="001E3E51" w:rsidRPr="001E3E51" w:rsidRDefault="001E3E51">
            <w:r w:rsidRPr="001E3E51">
              <w:rPr>
                <w:rFonts w:hint="eastAsia"/>
              </w:rPr>
              <w:t>キセキが</w:t>
            </w:r>
            <w:r w:rsidRPr="001E3E51">
              <w:rPr>
                <w:rFonts w:hint="eastAsia"/>
              </w:rPr>
              <w:t>2023</w:t>
            </w:r>
            <w:r w:rsidRPr="001E3E51">
              <w:rPr>
                <w:rFonts w:hint="eastAsia"/>
              </w:rPr>
              <w:t>年入手。</w:t>
            </w:r>
            <w:r>
              <w:rPr>
                <w:rFonts w:hint="eastAsia"/>
              </w:rPr>
              <w:t>一緒に入手した遺留品からこの貴重品袋は、フィリピンで鹵獲されたと推測。</w:t>
            </w:r>
          </w:p>
        </w:tc>
        <w:tc>
          <w:tcPr>
            <w:tcW w:w="7915" w:type="dxa"/>
          </w:tcPr>
          <w:p w14:paraId="70F3115E" w14:textId="7A6850F1" w:rsidR="001E3E51" w:rsidRDefault="001E3E51">
            <w:pPr>
              <w:rPr>
                <w:b/>
                <w:bCs/>
              </w:rPr>
            </w:pPr>
            <w:r w:rsidRPr="001E3E51">
              <w:rPr>
                <w:b/>
                <w:bCs/>
                <w:noProof/>
              </w:rPr>
              <w:drawing>
                <wp:inline distT="0" distB="0" distL="0" distR="0" wp14:anchorId="0EF6182D" wp14:editId="2FD224E9">
                  <wp:extent cx="2062887" cy="3025786"/>
                  <wp:effectExtent l="0" t="0" r="0" b="3175"/>
                  <wp:docPr id="177969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96716" name=""/>
                          <pic:cNvPicPr/>
                        </pic:nvPicPr>
                        <pic:blipFill>
                          <a:blip r:embed="rId16"/>
                          <a:stretch>
                            <a:fillRect/>
                          </a:stretch>
                        </pic:blipFill>
                        <pic:spPr>
                          <a:xfrm>
                            <a:off x="0" y="0"/>
                            <a:ext cx="2074524" cy="3042855"/>
                          </a:xfrm>
                          <a:prstGeom prst="rect">
                            <a:avLst/>
                          </a:prstGeom>
                        </pic:spPr>
                      </pic:pic>
                    </a:graphicData>
                  </a:graphic>
                </wp:inline>
              </w:drawing>
            </w:r>
          </w:p>
        </w:tc>
      </w:tr>
      <w:tr w:rsidR="00571D15" w14:paraId="17B5DF07" w14:textId="77777777" w:rsidTr="00571D15">
        <w:tc>
          <w:tcPr>
            <w:tcW w:w="805" w:type="dxa"/>
          </w:tcPr>
          <w:p w14:paraId="0F03B96B" w14:textId="77777777" w:rsidR="00571D15" w:rsidRDefault="00571D15">
            <w:pPr>
              <w:rPr>
                <w:b/>
                <w:bCs/>
              </w:rPr>
            </w:pPr>
            <w:r>
              <w:rPr>
                <w:rFonts w:hint="eastAsia"/>
                <w:b/>
                <w:bCs/>
              </w:rPr>
              <w:t>K101</w:t>
            </w:r>
          </w:p>
          <w:p w14:paraId="2FEA836A" w14:textId="2DC9EB97" w:rsidR="00571D15" w:rsidRDefault="00571D15">
            <w:pPr>
              <w:rPr>
                <w:rFonts w:hint="eastAsia"/>
                <w:b/>
                <w:bCs/>
              </w:rPr>
            </w:pPr>
            <w:r>
              <w:rPr>
                <w:rFonts w:hint="eastAsia"/>
                <w:b/>
                <w:bCs/>
              </w:rPr>
              <w:t>陸軍帽</w:t>
            </w:r>
          </w:p>
        </w:tc>
        <w:tc>
          <w:tcPr>
            <w:tcW w:w="2070" w:type="dxa"/>
            <w:gridSpan w:val="3"/>
          </w:tcPr>
          <w:p w14:paraId="166476DB" w14:textId="77777777" w:rsidR="00571D15" w:rsidRDefault="00571D15">
            <w:pPr>
              <w:rPr>
                <w:rFonts w:asciiTheme="minorEastAsia" w:hAnsiTheme="minorEastAsia"/>
                <w:b/>
                <w:bCs/>
                <w:color w:val="000000"/>
                <w:shd w:val="clear" w:color="auto" w:fill="FFFFFF"/>
              </w:rPr>
            </w:pPr>
            <w:r w:rsidRPr="00571D15">
              <w:rPr>
                <w:rFonts w:asciiTheme="minorEastAsia" w:hAnsiTheme="minorEastAsia" w:hint="eastAsia"/>
                <w:b/>
                <w:bCs/>
              </w:rPr>
              <w:t>林</w:t>
            </w:r>
            <w:r w:rsidRPr="00571D15">
              <w:rPr>
                <w:rFonts w:asciiTheme="minorEastAsia" w:hAnsiTheme="minorEastAsia" w:hint="eastAsia"/>
                <w:b/>
                <w:bCs/>
                <w:color w:val="000000"/>
                <w:shd w:val="clear" w:color="auto" w:fill="FFFFFF"/>
              </w:rPr>
              <w:t>驥</w:t>
            </w:r>
          </w:p>
          <w:p w14:paraId="52C042B6" w14:textId="55B356FE" w:rsidR="0083677A" w:rsidRPr="0083677A" w:rsidRDefault="0083677A">
            <w:pPr>
              <w:rPr>
                <w:rFonts w:asciiTheme="minorEastAsia" w:hAnsiTheme="minorEastAsia" w:hint="eastAsia"/>
              </w:rPr>
            </w:pPr>
            <w:r w:rsidRPr="0083677A">
              <w:rPr>
                <w:rFonts w:asciiTheme="minorEastAsia" w:hAnsiTheme="minorEastAsia" w:hint="eastAsia"/>
                <w:color w:val="000000"/>
                <w:shd w:val="clear" w:color="auto" w:fill="FFFFFF"/>
              </w:rPr>
              <w:t>キセキが</w:t>
            </w:r>
            <w:r>
              <w:rPr>
                <w:rFonts w:asciiTheme="minorEastAsia" w:hAnsiTheme="minorEastAsia" w:hint="eastAsia"/>
                <w:color w:val="000000"/>
                <w:shd w:val="clear" w:color="auto" w:fill="FFFFFF"/>
              </w:rPr>
              <w:t>2024年入手。硫黄島で戦った中華民国将校の帽子であったと推測。</w:t>
            </w:r>
          </w:p>
        </w:tc>
        <w:tc>
          <w:tcPr>
            <w:tcW w:w="7915" w:type="dxa"/>
          </w:tcPr>
          <w:p w14:paraId="34CC2BB7" w14:textId="3F0EE77F" w:rsidR="0083677A" w:rsidRDefault="0083677A" w:rsidP="0083677A">
            <w:pPr>
              <w:rPr>
                <w:b/>
                <w:bCs/>
              </w:rPr>
            </w:pPr>
            <w:r w:rsidRPr="009C3C7C">
              <w:rPr>
                <w:noProof/>
              </w:rPr>
              <w:drawing>
                <wp:inline distT="0" distB="0" distL="0" distR="0" wp14:anchorId="4438285C" wp14:editId="1AD404BA">
                  <wp:extent cx="2496406" cy="1821097"/>
                  <wp:effectExtent l="0" t="0" r="0" b="8255"/>
                  <wp:docPr id="9228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96433" name=""/>
                          <pic:cNvPicPr/>
                        </pic:nvPicPr>
                        <pic:blipFill>
                          <a:blip r:embed="rId17"/>
                          <a:stretch>
                            <a:fillRect/>
                          </a:stretch>
                        </pic:blipFill>
                        <pic:spPr>
                          <a:xfrm>
                            <a:off x="0" y="0"/>
                            <a:ext cx="2540408" cy="1853196"/>
                          </a:xfrm>
                          <a:prstGeom prst="rect">
                            <a:avLst/>
                          </a:prstGeom>
                        </pic:spPr>
                      </pic:pic>
                    </a:graphicData>
                  </a:graphic>
                </wp:inline>
              </w:drawing>
            </w:r>
            <w:r>
              <w:rPr>
                <w:rFonts w:hint="eastAsia"/>
                <w:b/>
                <w:bCs/>
              </w:rPr>
              <w:t xml:space="preserve">　</w:t>
            </w:r>
            <w:r w:rsidRPr="009C3C7C">
              <w:rPr>
                <w:noProof/>
              </w:rPr>
              <w:drawing>
                <wp:inline distT="0" distB="0" distL="0" distR="0" wp14:anchorId="42855BFB" wp14:editId="4224DA4F">
                  <wp:extent cx="2068208" cy="2727960"/>
                  <wp:effectExtent l="0" t="0" r="8255" b="0"/>
                  <wp:docPr id="1485055418" name="Picture 1" descr="A white diamond shaped label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5418" name="Picture 1" descr="A white diamond shaped label with writing on it&#10;&#10;Description automatically generated"/>
                          <pic:cNvPicPr/>
                        </pic:nvPicPr>
                        <pic:blipFill>
                          <a:blip r:embed="rId18"/>
                          <a:stretch>
                            <a:fillRect/>
                          </a:stretch>
                        </pic:blipFill>
                        <pic:spPr>
                          <a:xfrm>
                            <a:off x="0" y="0"/>
                            <a:ext cx="2093132" cy="2760835"/>
                          </a:xfrm>
                          <a:prstGeom prst="rect">
                            <a:avLst/>
                          </a:prstGeom>
                        </pic:spPr>
                      </pic:pic>
                    </a:graphicData>
                  </a:graphic>
                </wp:inline>
              </w:drawing>
            </w:r>
          </w:p>
        </w:tc>
      </w:tr>
    </w:tbl>
    <w:p w14:paraId="57681985" w14:textId="6E976B8C" w:rsidR="000E161C" w:rsidRDefault="000E161C">
      <w:pPr>
        <w:rPr>
          <w:b/>
          <w:bCs/>
        </w:rPr>
      </w:pPr>
    </w:p>
    <w:p w14:paraId="2F178D10" w14:textId="77777777" w:rsidR="00AE6BDF" w:rsidRPr="000E161C" w:rsidRDefault="00AE6BDF">
      <w:pPr>
        <w:rPr>
          <w:b/>
          <w:bCs/>
        </w:rPr>
      </w:pPr>
    </w:p>
    <w:sectPr w:rsidR="00AE6BDF" w:rsidRPr="000E161C" w:rsidSect="000E161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61C"/>
    <w:rsid w:val="000D5F1F"/>
    <w:rsid w:val="000E1323"/>
    <w:rsid w:val="000E161C"/>
    <w:rsid w:val="00137BF4"/>
    <w:rsid w:val="001E3E51"/>
    <w:rsid w:val="00234104"/>
    <w:rsid w:val="00295096"/>
    <w:rsid w:val="0040279E"/>
    <w:rsid w:val="004B42B3"/>
    <w:rsid w:val="004C1404"/>
    <w:rsid w:val="00513704"/>
    <w:rsid w:val="005350A6"/>
    <w:rsid w:val="005507A6"/>
    <w:rsid w:val="00571D15"/>
    <w:rsid w:val="00681E32"/>
    <w:rsid w:val="0083677A"/>
    <w:rsid w:val="008E623D"/>
    <w:rsid w:val="00904D5D"/>
    <w:rsid w:val="009D7EB9"/>
    <w:rsid w:val="00A615A5"/>
    <w:rsid w:val="00A720C0"/>
    <w:rsid w:val="00AB3E3F"/>
    <w:rsid w:val="00AD7DC6"/>
    <w:rsid w:val="00AE6BDF"/>
    <w:rsid w:val="00B36FFB"/>
    <w:rsid w:val="00B76962"/>
    <w:rsid w:val="00C260E6"/>
    <w:rsid w:val="00CA3173"/>
    <w:rsid w:val="00DA191A"/>
    <w:rsid w:val="00E0176A"/>
    <w:rsid w:val="00E063FB"/>
    <w:rsid w:val="00F533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C1216"/>
  <w15:chartTrackingRefBased/>
  <w15:docId w15:val="{7AAFB83C-75A9-4C25-9A3D-097FCB524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16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16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E16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16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16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16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16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16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16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161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161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E161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16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16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16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16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16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161C"/>
    <w:rPr>
      <w:rFonts w:eastAsiaTheme="majorEastAsia" w:cstheme="majorBidi"/>
      <w:color w:val="272727" w:themeColor="text1" w:themeTint="D8"/>
    </w:rPr>
  </w:style>
  <w:style w:type="paragraph" w:styleId="Title">
    <w:name w:val="Title"/>
    <w:basedOn w:val="Normal"/>
    <w:next w:val="Normal"/>
    <w:link w:val="TitleChar"/>
    <w:uiPriority w:val="10"/>
    <w:qFormat/>
    <w:rsid w:val="000E16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6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16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16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161C"/>
    <w:pPr>
      <w:spacing w:before="160"/>
      <w:jc w:val="center"/>
    </w:pPr>
    <w:rPr>
      <w:i/>
      <w:iCs/>
      <w:color w:val="404040" w:themeColor="text1" w:themeTint="BF"/>
    </w:rPr>
  </w:style>
  <w:style w:type="character" w:customStyle="1" w:styleId="QuoteChar">
    <w:name w:val="Quote Char"/>
    <w:basedOn w:val="DefaultParagraphFont"/>
    <w:link w:val="Quote"/>
    <w:uiPriority w:val="29"/>
    <w:rsid w:val="000E161C"/>
    <w:rPr>
      <w:i/>
      <w:iCs/>
      <w:color w:val="404040" w:themeColor="text1" w:themeTint="BF"/>
    </w:rPr>
  </w:style>
  <w:style w:type="paragraph" w:styleId="ListParagraph">
    <w:name w:val="List Paragraph"/>
    <w:basedOn w:val="Normal"/>
    <w:uiPriority w:val="34"/>
    <w:qFormat/>
    <w:rsid w:val="000E161C"/>
    <w:pPr>
      <w:ind w:left="720"/>
      <w:contextualSpacing/>
    </w:pPr>
  </w:style>
  <w:style w:type="character" w:styleId="IntenseEmphasis">
    <w:name w:val="Intense Emphasis"/>
    <w:basedOn w:val="DefaultParagraphFont"/>
    <w:uiPriority w:val="21"/>
    <w:qFormat/>
    <w:rsid w:val="000E161C"/>
    <w:rPr>
      <w:i/>
      <w:iCs/>
      <w:color w:val="0F4761" w:themeColor="accent1" w:themeShade="BF"/>
    </w:rPr>
  </w:style>
  <w:style w:type="paragraph" w:styleId="IntenseQuote">
    <w:name w:val="Intense Quote"/>
    <w:basedOn w:val="Normal"/>
    <w:next w:val="Normal"/>
    <w:link w:val="IntenseQuoteChar"/>
    <w:uiPriority w:val="30"/>
    <w:qFormat/>
    <w:rsid w:val="000E16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161C"/>
    <w:rPr>
      <w:i/>
      <w:iCs/>
      <w:color w:val="0F4761" w:themeColor="accent1" w:themeShade="BF"/>
    </w:rPr>
  </w:style>
  <w:style w:type="character" w:styleId="IntenseReference">
    <w:name w:val="Intense Reference"/>
    <w:basedOn w:val="DefaultParagraphFont"/>
    <w:uiPriority w:val="32"/>
    <w:qFormat/>
    <w:rsid w:val="000E161C"/>
    <w:rPr>
      <w:b/>
      <w:bCs/>
      <w:smallCaps/>
      <w:color w:val="0F4761" w:themeColor="accent1" w:themeShade="BF"/>
      <w:spacing w:val="5"/>
    </w:rPr>
  </w:style>
  <w:style w:type="table" w:styleId="TableGrid">
    <w:name w:val="Table Grid"/>
    <w:basedOn w:val="TableNormal"/>
    <w:uiPriority w:val="39"/>
    <w:rsid w:val="000E16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3E3F"/>
    <w:rPr>
      <w:color w:val="467886" w:themeColor="hyperlink"/>
      <w:u w:val="single"/>
    </w:rPr>
  </w:style>
  <w:style w:type="character" w:styleId="UnresolvedMention">
    <w:name w:val="Unresolved Mention"/>
    <w:basedOn w:val="DefaultParagraphFont"/>
    <w:uiPriority w:val="99"/>
    <w:semiHidden/>
    <w:unhideWhenUsed/>
    <w:rsid w:val="00AB3E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039482">
      <w:bodyDiv w:val="1"/>
      <w:marLeft w:val="0"/>
      <w:marRight w:val="0"/>
      <w:marTop w:val="0"/>
      <w:marBottom w:val="0"/>
      <w:divBdr>
        <w:top w:val="none" w:sz="0" w:space="0" w:color="auto"/>
        <w:left w:val="none" w:sz="0" w:space="0" w:color="auto"/>
        <w:bottom w:val="none" w:sz="0" w:space="0" w:color="auto"/>
        <w:right w:val="none" w:sz="0" w:space="0" w:color="auto"/>
      </w:divBdr>
    </w:div>
    <w:div w:id="795414479">
      <w:bodyDiv w:val="1"/>
      <w:marLeft w:val="0"/>
      <w:marRight w:val="0"/>
      <w:marTop w:val="0"/>
      <w:marBottom w:val="0"/>
      <w:divBdr>
        <w:top w:val="none" w:sz="0" w:space="0" w:color="auto"/>
        <w:left w:val="none" w:sz="0" w:space="0" w:color="auto"/>
        <w:bottom w:val="none" w:sz="0" w:space="0" w:color="auto"/>
        <w:right w:val="none" w:sz="0" w:space="0" w:color="auto"/>
      </w:divBdr>
    </w:div>
    <w:div w:id="1463575016">
      <w:bodyDiv w:val="1"/>
      <w:marLeft w:val="0"/>
      <w:marRight w:val="0"/>
      <w:marTop w:val="0"/>
      <w:marBottom w:val="0"/>
      <w:divBdr>
        <w:top w:val="none" w:sz="0" w:space="0" w:color="auto"/>
        <w:left w:val="none" w:sz="0" w:space="0" w:color="auto"/>
        <w:bottom w:val="none" w:sz="0" w:space="0" w:color="auto"/>
        <w:right w:val="none" w:sz="0" w:space="0" w:color="auto"/>
      </w:divBdr>
    </w:div>
    <w:div w:id="2073310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hyperlink" Target="mailto:&#12362;&#21839;&#12356;&#21512;&#12431;&#12379;&#12399;kiseki-ihin@outlook.jp"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3</Pages>
  <Words>172</Words>
  <Characters>981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CHIZUKO TSUKAMOTO</dc:creator>
  <cp:keywords/>
  <dc:description/>
  <cp:lastModifiedBy>CHIZUKO TSUKAMOTO</cp:lastModifiedBy>
  <cp:revision>14</cp:revision>
  <dcterms:created xsi:type="dcterms:W3CDTF">2024-05-19T19:43:00Z</dcterms:created>
  <dcterms:modified xsi:type="dcterms:W3CDTF">2024-07-23T21:58:00Z</dcterms:modified>
</cp:coreProperties>
</file>